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588A"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5F269F4A"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b/>
          <w:bCs/>
          <w:color w:val="000000"/>
          <w:sz w:val="17"/>
          <w:szCs w:val="17"/>
        </w:rPr>
        <w:t>VOTRE ENVIRONNEMENT</w:t>
      </w:r>
    </w:p>
    <w:p w14:paraId="67B9CF12"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En tant qu'Assistant.e Business Planning au sein de l'équipe Business Planning, vous serez amené(e) à assister les équipes dans le développement de leur activité. Vous découvrirez notamment les problématiques spécifiques à l’univers du luxe via les échanges réguliers avec les équipes centrales (Supply Chain / Merchandising / Finance) ainsi que les équipes régionales (EMEA, US, Japon, Asie).</w:t>
      </w:r>
    </w:p>
    <w:p w14:paraId="5E49C2AC"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b/>
          <w:bCs/>
          <w:color w:val="000000"/>
          <w:sz w:val="17"/>
          <w:szCs w:val="17"/>
        </w:rPr>
        <w:t>VOTRE CONTRIBUTION </w:t>
      </w:r>
    </w:p>
    <w:p w14:paraId="4EBE3838"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b/>
          <w:bCs/>
          <w:color w:val="000000"/>
          <w:sz w:val="17"/>
          <w:szCs w:val="17"/>
        </w:rPr>
        <w:t>Au sein de l’équipe Business Planning, rattachée à la direction Supply Chain : </w:t>
      </w:r>
    </w:p>
    <w:p w14:paraId="727FA038" w14:textId="77777777" w:rsidR="008A68EB" w:rsidRPr="008A68EB" w:rsidRDefault="008A68EB" w:rsidP="008A68E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Accompagner l'équipe dans le processus de prévisions de ventes en collaboration avec le central et le merch </w:t>
      </w:r>
    </w:p>
    <w:p w14:paraId="2532896B" w14:textId="77777777" w:rsidR="008A68EB" w:rsidRPr="008A68EB" w:rsidRDefault="008A68EB" w:rsidP="008A68E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 xml:space="preserve">Responsable de la gestion des reportings de l'équipe Business Planning </w:t>
      </w:r>
      <w:proofErr w:type="gramStart"/>
      <w:r w:rsidRPr="008A68EB">
        <w:rPr>
          <w:rFonts w:ascii="Verdana" w:eastAsia="Times New Roman" w:hAnsi="Verdana" w:cs="Times New Roman"/>
          <w:color w:val="000000"/>
          <w:sz w:val="17"/>
          <w:szCs w:val="17"/>
        </w:rPr>
        <w:t>( de</w:t>
      </w:r>
      <w:proofErr w:type="gramEnd"/>
      <w:r w:rsidRPr="008A68EB">
        <w:rPr>
          <w:rFonts w:ascii="Verdana" w:eastAsia="Times New Roman" w:hAnsi="Verdana" w:cs="Times New Roman"/>
          <w:color w:val="000000"/>
          <w:sz w:val="17"/>
          <w:szCs w:val="17"/>
        </w:rPr>
        <w:t xml:space="preserve"> la conception à la mise à jour et des évolutions) </w:t>
      </w:r>
    </w:p>
    <w:p w14:paraId="1ECE9821" w14:textId="77777777" w:rsidR="008A68EB" w:rsidRPr="008A68EB" w:rsidRDefault="008A68EB" w:rsidP="008A68E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 xml:space="preserve">Contribuer au maintien et la cohérence des données dans l'outil actuel de prévisions de ventes et support </w:t>
      </w:r>
      <w:proofErr w:type="gramStart"/>
      <w:r w:rsidRPr="008A68EB">
        <w:rPr>
          <w:rFonts w:ascii="Verdana" w:eastAsia="Times New Roman" w:hAnsi="Verdana" w:cs="Times New Roman"/>
          <w:color w:val="000000"/>
          <w:sz w:val="17"/>
          <w:szCs w:val="17"/>
        </w:rPr>
        <w:t>des sales planner</w:t>
      </w:r>
      <w:proofErr w:type="gramEnd"/>
      <w:r w:rsidRPr="008A68EB">
        <w:rPr>
          <w:rFonts w:ascii="Verdana" w:eastAsia="Times New Roman" w:hAnsi="Verdana" w:cs="Times New Roman"/>
          <w:color w:val="000000"/>
          <w:sz w:val="17"/>
          <w:szCs w:val="17"/>
        </w:rPr>
        <w:t xml:space="preserve"> en zones</w:t>
      </w:r>
    </w:p>
    <w:p w14:paraId="76AEDDB0" w14:textId="77777777" w:rsidR="008A68EB" w:rsidRPr="008A68EB" w:rsidRDefault="008A68EB" w:rsidP="008A68E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Mesurer et challenger la pertinence des prévisions des régions sur les produits permanents </w:t>
      </w:r>
    </w:p>
    <w:p w14:paraId="2D7B8F84" w14:textId="77777777" w:rsidR="008A68EB" w:rsidRPr="008A68EB" w:rsidRDefault="008A68EB" w:rsidP="008A68E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Suivi de la performance des ventes et les analyser afin d'améliorer le travail des prévisions. </w:t>
      </w:r>
    </w:p>
    <w:p w14:paraId="783D880D"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 </w:t>
      </w:r>
    </w:p>
    <w:p w14:paraId="48502492" w14:textId="28D4F78F"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b/>
          <w:bCs/>
          <w:color w:val="000000"/>
          <w:sz w:val="17"/>
          <w:szCs w:val="17"/>
        </w:rPr>
        <w:t>LES CLEFS POUR RÉUSSIR</w:t>
      </w:r>
    </w:p>
    <w:p w14:paraId="4597D16D"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b/>
          <w:bCs/>
          <w:color w:val="000000"/>
          <w:sz w:val="17"/>
          <w:szCs w:val="17"/>
        </w:rPr>
        <w:t>Etudes : </w:t>
      </w:r>
    </w:p>
    <w:p w14:paraId="6C4A1B03" w14:textId="77777777" w:rsidR="008A68EB" w:rsidRPr="008A68EB" w:rsidRDefault="008A68EB" w:rsidP="008A68EB">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Etudiant en Bac +4 ou Bac +5 d'une école de commerce, d'ingénieurs ou équivalent </w:t>
      </w:r>
    </w:p>
    <w:p w14:paraId="71FB28D0"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b/>
          <w:bCs/>
          <w:color w:val="000000"/>
          <w:sz w:val="17"/>
          <w:szCs w:val="17"/>
        </w:rPr>
        <w:t>Expérience : </w:t>
      </w:r>
    </w:p>
    <w:p w14:paraId="4B59B4F7" w14:textId="77777777" w:rsidR="008A68EB" w:rsidRPr="008A68EB" w:rsidRDefault="008A68EB" w:rsidP="008A68EB">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Vous avez idéalement une première expérience en Supply Chain/Business Planning ou logistique </w:t>
      </w:r>
    </w:p>
    <w:p w14:paraId="4B8035E1"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b/>
          <w:bCs/>
          <w:color w:val="000000"/>
          <w:sz w:val="17"/>
          <w:szCs w:val="17"/>
        </w:rPr>
        <w:t>Compétences et qualités personnelles : </w:t>
      </w:r>
    </w:p>
    <w:p w14:paraId="109FE3E4" w14:textId="77777777" w:rsidR="008A68EB" w:rsidRPr="008A68EB" w:rsidRDefault="008A68EB" w:rsidP="008A68EB">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Vous avez un attrait pour l'univers du luxe </w:t>
      </w:r>
    </w:p>
    <w:p w14:paraId="60F64B90" w14:textId="77777777" w:rsidR="008A68EB" w:rsidRPr="008A68EB" w:rsidRDefault="008A68EB" w:rsidP="008A68EB">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color w:val="000000"/>
          <w:sz w:val="17"/>
          <w:szCs w:val="17"/>
        </w:rPr>
        <w:t>Vous maîtrisez le Pack Office et notamment Excel, Power BI est un plus. </w:t>
      </w:r>
    </w:p>
    <w:p w14:paraId="63BDB3D1"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b/>
          <w:bCs/>
          <w:color w:val="000000"/>
          <w:sz w:val="17"/>
          <w:szCs w:val="17"/>
        </w:rPr>
        <w:t>Lieu de travail : </w:t>
      </w:r>
      <w:r w:rsidRPr="008A68EB">
        <w:rPr>
          <w:rFonts w:ascii="Verdana" w:eastAsia="Times New Roman" w:hAnsi="Verdana" w:cs="Times New Roman"/>
          <w:color w:val="000000"/>
          <w:sz w:val="17"/>
          <w:szCs w:val="17"/>
        </w:rPr>
        <w:t>75002</w:t>
      </w:r>
    </w:p>
    <w:p w14:paraId="7FA85754" w14:textId="77777777" w:rsidR="008A68EB" w:rsidRPr="008A68EB" w:rsidRDefault="008A68EB" w:rsidP="008A68EB">
      <w:pPr>
        <w:spacing w:before="100" w:beforeAutospacing="1" w:after="100" w:afterAutospacing="1" w:line="240" w:lineRule="auto"/>
        <w:rPr>
          <w:rFonts w:ascii="Verdana" w:eastAsia="Times New Roman" w:hAnsi="Verdana" w:cs="Times New Roman"/>
          <w:color w:val="000000"/>
          <w:sz w:val="17"/>
          <w:szCs w:val="17"/>
        </w:rPr>
      </w:pPr>
      <w:r w:rsidRPr="008A68EB">
        <w:rPr>
          <w:rFonts w:ascii="Verdana" w:eastAsia="Times New Roman" w:hAnsi="Verdana" w:cs="Times New Roman"/>
          <w:b/>
          <w:bCs/>
          <w:color w:val="000000"/>
          <w:sz w:val="17"/>
          <w:szCs w:val="17"/>
        </w:rPr>
        <w:t>Date de début potentielle : </w:t>
      </w:r>
      <w:r w:rsidRPr="008A68EB">
        <w:rPr>
          <w:rFonts w:ascii="Verdana" w:eastAsia="Times New Roman" w:hAnsi="Verdana" w:cs="Times New Roman"/>
          <w:color w:val="000000"/>
          <w:sz w:val="17"/>
          <w:szCs w:val="17"/>
        </w:rPr>
        <w:t>Août 2022</w:t>
      </w:r>
    </w:p>
    <w:p w14:paraId="617D994F" w14:textId="77777777" w:rsidR="006F055E" w:rsidRDefault="008A68EB"/>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365B6"/>
    <w:multiLevelType w:val="multilevel"/>
    <w:tmpl w:val="928C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2318B"/>
    <w:multiLevelType w:val="multilevel"/>
    <w:tmpl w:val="DDFA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B733C"/>
    <w:multiLevelType w:val="multilevel"/>
    <w:tmpl w:val="0C9A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87304"/>
    <w:multiLevelType w:val="multilevel"/>
    <w:tmpl w:val="87C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EB"/>
    <w:rsid w:val="008A68EB"/>
    <w:rsid w:val="00A35B05"/>
    <w:rsid w:val="00C911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37B8"/>
  <w15:chartTrackingRefBased/>
  <w15:docId w15:val="{F9FBB8CB-353F-4949-B593-6F2FBAE5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A68E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8A6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74138">
      <w:bodyDiv w:val="1"/>
      <w:marLeft w:val="0"/>
      <w:marRight w:val="0"/>
      <w:marTop w:val="0"/>
      <w:marBottom w:val="0"/>
      <w:divBdr>
        <w:top w:val="none" w:sz="0" w:space="0" w:color="auto"/>
        <w:left w:val="none" w:sz="0" w:space="0" w:color="auto"/>
        <w:bottom w:val="none" w:sz="0" w:space="0" w:color="auto"/>
        <w:right w:val="none" w:sz="0" w:space="0" w:color="auto"/>
      </w:divBdr>
    </w:div>
    <w:div w:id="17466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1713</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2022-03-29T10:26:00Z</dcterms:created>
  <dcterms:modified xsi:type="dcterms:W3CDTF">2022-03-29T10:27:00Z</dcterms:modified>
</cp:coreProperties>
</file>